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E75" w:rsidRPr="00B77E75" w:rsidRDefault="00B77E75" w:rsidP="00B77E75">
      <w:pPr>
        <w:spacing w:after="200" w:line="276" w:lineRule="auto"/>
        <w:jc w:val="center"/>
        <w:rPr>
          <w:rFonts w:ascii="Calibri" w:eastAsia="Calibri" w:hAnsi="Calibri" w:cs="Times New Roman"/>
          <w:b/>
          <w:sz w:val="32"/>
          <w:szCs w:val="32"/>
        </w:rPr>
      </w:pPr>
      <w:r w:rsidRPr="00B77E75">
        <w:rPr>
          <w:rFonts w:ascii="Calibri" w:eastAsia="Calibri" w:hAnsi="Calibri" w:cs="Times New Roman"/>
          <w:b/>
          <w:sz w:val="32"/>
          <w:szCs w:val="32"/>
        </w:rPr>
        <w:t xml:space="preserve">Сценарий военизированной игры </w:t>
      </w:r>
      <w:r w:rsidRPr="00B77E75">
        <w:rPr>
          <w:rFonts w:ascii="Cambria" w:eastAsia="Times New Roman" w:hAnsi="Cambria" w:cs="Times New Roman"/>
          <w:b/>
          <w:bCs/>
          <w:color w:val="002060"/>
          <w:sz w:val="32"/>
          <w:szCs w:val="32"/>
        </w:rPr>
        <w:t xml:space="preserve">«Золотая каска» </w:t>
      </w:r>
      <w:r w:rsidRPr="00B77E75">
        <w:rPr>
          <w:rFonts w:ascii="Calibri" w:eastAsia="Calibri" w:hAnsi="Calibri" w:cs="Times New Roman"/>
          <w:b/>
          <w:sz w:val="32"/>
          <w:szCs w:val="32"/>
        </w:rPr>
        <w:t xml:space="preserve">                                                      </w:t>
      </w:r>
      <w:r w:rsidRPr="00B77E75">
        <w:rPr>
          <w:rFonts w:ascii="Cambria" w:eastAsia="Times New Roman" w:hAnsi="Cambria" w:cs="Times New Roman"/>
          <w:b/>
          <w:bCs/>
          <w:sz w:val="32"/>
          <w:szCs w:val="32"/>
        </w:rPr>
        <w:t>в 7</w:t>
      </w:r>
      <w:r w:rsidRPr="00B77E75">
        <w:rPr>
          <w:rFonts w:ascii="Cambria" w:eastAsia="Times New Roman" w:hAnsi="Cambria" w:cs="Times New Roman"/>
          <w:b/>
          <w:bCs/>
          <w:sz w:val="32"/>
          <w:szCs w:val="32"/>
          <w:vertAlign w:val="superscript"/>
        </w:rPr>
        <w:t>А</w:t>
      </w:r>
      <w:r w:rsidRPr="00B77E75">
        <w:rPr>
          <w:rFonts w:ascii="Cambria" w:eastAsia="Times New Roman" w:hAnsi="Cambria" w:cs="Times New Roman"/>
          <w:b/>
          <w:bCs/>
          <w:sz w:val="32"/>
          <w:szCs w:val="32"/>
        </w:rPr>
        <w:t xml:space="preserve"> -7</w:t>
      </w:r>
      <w:r w:rsidRPr="00B77E75">
        <w:rPr>
          <w:rFonts w:ascii="Cambria" w:eastAsia="Times New Roman" w:hAnsi="Cambria" w:cs="Times New Roman"/>
          <w:b/>
          <w:bCs/>
          <w:sz w:val="32"/>
          <w:szCs w:val="32"/>
          <w:vertAlign w:val="superscript"/>
        </w:rPr>
        <w:t>Б</w:t>
      </w:r>
      <w:r w:rsidRPr="00B77E75">
        <w:rPr>
          <w:rFonts w:ascii="Cambria" w:eastAsia="Times New Roman" w:hAnsi="Cambria" w:cs="Times New Roman"/>
          <w:b/>
          <w:bCs/>
          <w:sz w:val="32"/>
          <w:szCs w:val="32"/>
        </w:rPr>
        <w:t xml:space="preserve"> классах</w:t>
      </w:r>
    </w:p>
    <w:p w:rsidR="00B77E75" w:rsidRPr="00B77E75" w:rsidRDefault="00B77E75" w:rsidP="00B77E75">
      <w:pPr>
        <w:spacing w:after="200" w:line="276" w:lineRule="auto"/>
        <w:rPr>
          <w:rFonts w:ascii="Cambria" w:eastAsia="Times New Roman" w:hAnsi="Cambria" w:cs="Times New Roman"/>
          <w:b/>
          <w:bCs/>
          <w:color w:val="365F91"/>
          <w:sz w:val="32"/>
          <w:szCs w:val="32"/>
          <w:u w:val="single"/>
        </w:rPr>
      </w:pPr>
    </w:p>
    <w:p w:rsidR="00B77E75" w:rsidRPr="00B77E75" w:rsidRDefault="00B77E75" w:rsidP="00B77E75">
      <w:pPr>
        <w:spacing w:after="200" w:line="276" w:lineRule="auto"/>
        <w:rPr>
          <w:rFonts w:ascii="Cambria" w:eastAsia="Times New Roman" w:hAnsi="Cambria" w:cs="Times New Roman"/>
          <w:b/>
          <w:bCs/>
          <w:sz w:val="32"/>
          <w:szCs w:val="32"/>
          <w:u w:val="single"/>
        </w:rPr>
      </w:pPr>
      <w:r w:rsidRPr="00B77E75">
        <w:rPr>
          <w:rFonts w:ascii="Cambria" w:eastAsia="Times New Roman" w:hAnsi="Cambria" w:cs="Times New Roman"/>
          <w:b/>
          <w:bCs/>
          <w:sz w:val="32"/>
          <w:szCs w:val="32"/>
          <w:u w:val="single"/>
        </w:rPr>
        <w:t>Цели и задачи:</w:t>
      </w:r>
    </w:p>
    <w:p w:rsidR="00B77E75" w:rsidRPr="00B77E75" w:rsidRDefault="00B77E75" w:rsidP="00B77E75">
      <w:pPr>
        <w:numPr>
          <w:ilvl w:val="0"/>
          <w:numId w:val="1"/>
        </w:numPr>
        <w:spacing w:after="200" w:line="276" w:lineRule="auto"/>
        <w:contextualSpacing/>
        <w:rPr>
          <w:rFonts w:ascii="Calibri" w:eastAsia="Calibri" w:hAnsi="Calibri" w:cs="Times New Roman"/>
          <w:sz w:val="28"/>
          <w:szCs w:val="28"/>
        </w:rPr>
      </w:pPr>
      <w:r w:rsidRPr="00B77E75">
        <w:rPr>
          <w:rFonts w:ascii="Calibri" w:eastAsia="Calibri" w:hAnsi="Calibri" w:cs="Times New Roman"/>
          <w:sz w:val="28"/>
          <w:szCs w:val="28"/>
        </w:rPr>
        <w:t>Формирование потребности в здоровом образе жизни у учащихся;</w:t>
      </w:r>
    </w:p>
    <w:p w:rsidR="00B77E75" w:rsidRPr="00B77E75" w:rsidRDefault="00B77E75" w:rsidP="00B77E75">
      <w:pPr>
        <w:numPr>
          <w:ilvl w:val="0"/>
          <w:numId w:val="1"/>
        </w:numPr>
        <w:spacing w:after="200" w:line="276" w:lineRule="auto"/>
        <w:contextualSpacing/>
        <w:rPr>
          <w:rFonts w:ascii="Calibri" w:eastAsia="Calibri" w:hAnsi="Calibri" w:cs="Times New Roman"/>
          <w:sz w:val="28"/>
          <w:szCs w:val="28"/>
        </w:rPr>
      </w:pPr>
      <w:r w:rsidRPr="00B77E75">
        <w:rPr>
          <w:rFonts w:ascii="Calibri" w:eastAsia="Calibri" w:hAnsi="Calibri" w:cs="Times New Roman"/>
          <w:sz w:val="28"/>
          <w:szCs w:val="28"/>
        </w:rPr>
        <w:t>Развитие познавательного процесса;</w:t>
      </w:r>
    </w:p>
    <w:p w:rsidR="00B77E75" w:rsidRPr="00B77E75" w:rsidRDefault="00B77E75" w:rsidP="00B77E75">
      <w:pPr>
        <w:numPr>
          <w:ilvl w:val="0"/>
          <w:numId w:val="1"/>
        </w:numPr>
        <w:spacing w:after="200" w:line="276" w:lineRule="auto"/>
        <w:contextualSpacing/>
        <w:rPr>
          <w:rFonts w:ascii="Calibri" w:eastAsia="Calibri" w:hAnsi="Calibri" w:cs="Times New Roman"/>
          <w:sz w:val="28"/>
          <w:szCs w:val="28"/>
        </w:rPr>
      </w:pPr>
      <w:r w:rsidRPr="00B77E75">
        <w:rPr>
          <w:rFonts w:ascii="Calibri" w:eastAsia="Calibri" w:hAnsi="Calibri" w:cs="Times New Roman"/>
          <w:sz w:val="28"/>
          <w:szCs w:val="28"/>
        </w:rPr>
        <w:t>Совершенствование физических качеств учащихся;</w:t>
      </w:r>
    </w:p>
    <w:p w:rsidR="00B77E75" w:rsidRPr="00B77E75" w:rsidRDefault="00B77E75" w:rsidP="00B77E75">
      <w:pPr>
        <w:numPr>
          <w:ilvl w:val="0"/>
          <w:numId w:val="1"/>
        </w:numPr>
        <w:spacing w:after="200" w:line="276" w:lineRule="auto"/>
        <w:contextualSpacing/>
        <w:rPr>
          <w:rFonts w:ascii="Calibri" w:eastAsia="Calibri" w:hAnsi="Calibri" w:cs="Times New Roman"/>
          <w:sz w:val="28"/>
          <w:szCs w:val="28"/>
        </w:rPr>
      </w:pPr>
      <w:r w:rsidRPr="00B77E75">
        <w:rPr>
          <w:rFonts w:ascii="Calibri" w:eastAsia="Calibri" w:hAnsi="Calibri" w:cs="Times New Roman"/>
          <w:sz w:val="28"/>
          <w:szCs w:val="28"/>
        </w:rPr>
        <w:t>Способствовать воспитанию патриотических чувств, сплочению детского коллективизма;</w:t>
      </w:r>
    </w:p>
    <w:p w:rsidR="00B77E75" w:rsidRPr="00B77E75" w:rsidRDefault="00B77E75" w:rsidP="00B77E75">
      <w:pPr>
        <w:numPr>
          <w:ilvl w:val="0"/>
          <w:numId w:val="1"/>
        </w:numPr>
        <w:spacing w:after="200" w:line="276" w:lineRule="auto"/>
        <w:contextualSpacing/>
        <w:rPr>
          <w:rFonts w:ascii="Calibri" w:eastAsia="Calibri" w:hAnsi="Calibri" w:cs="Times New Roman"/>
          <w:sz w:val="28"/>
          <w:szCs w:val="28"/>
        </w:rPr>
      </w:pPr>
      <w:r w:rsidRPr="00B77E75">
        <w:rPr>
          <w:rFonts w:ascii="Calibri" w:eastAsia="Calibri" w:hAnsi="Calibri" w:cs="Times New Roman"/>
          <w:sz w:val="28"/>
          <w:szCs w:val="28"/>
        </w:rPr>
        <w:t>Организация систематической физкультурно – соревновательной активности детей во внеурочное время;</w:t>
      </w:r>
    </w:p>
    <w:p w:rsidR="00B77E75" w:rsidRPr="00B77E75" w:rsidRDefault="00B77E75" w:rsidP="00B77E75">
      <w:pPr>
        <w:numPr>
          <w:ilvl w:val="0"/>
          <w:numId w:val="1"/>
        </w:numPr>
        <w:spacing w:after="200" w:line="276" w:lineRule="auto"/>
        <w:contextualSpacing/>
        <w:rPr>
          <w:rFonts w:ascii="Calibri" w:eastAsia="Calibri" w:hAnsi="Calibri" w:cs="Times New Roman"/>
          <w:sz w:val="28"/>
          <w:szCs w:val="28"/>
        </w:rPr>
      </w:pPr>
      <w:r w:rsidRPr="00B77E75">
        <w:rPr>
          <w:rFonts w:ascii="Calibri" w:eastAsia="Calibri" w:hAnsi="Calibri" w:cs="Times New Roman"/>
          <w:sz w:val="28"/>
          <w:szCs w:val="28"/>
        </w:rPr>
        <w:t>Пропаганда физкультурно – массового движения.</w:t>
      </w:r>
    </w:p>
    <w:p w:rsidR="00B77E75" w:rsidRPr="00B77E75" w:rsidRDefault="00B77E75" w:rsidP="00B77E75">
      <w:pPr>
        <w:spacing w:after="200" w:line="276" w:lineRule="auto"/>
        <w:rPr>
          <w:rFonts w:ascii="Calibri" w:eastAsia="Calibri" w:hAnsi="Calibri" w:cs="Times New Roman"/>
          <w:sz w:val="28"/>
          <w:szCs w:val="28"/>
        </w:rPr>
      </w:pPr>
    </w:p>
    <w:p w:rsidR="00B77E75" w:rsidRPr="00B77E75" w:rsidRDefault="00B77E75" w:rsidP="00B77E75">
      <w:pPr>
        <w:spacing w:after="200" w:line="276" w:lineRule="auto"/>
        <w:rPr>
          <w:rFonts w:ascii="Calibri" w:eastAsia="Calibri" w:hAnsi="Calibri" w:cs="Times New Roman"/>
          <w:sz w:val="32"/>
          <w:szCs w:val="32"/>
        </w:rPr>
      </w:pPr>
      <w:r w:rsidRPr="00B77E75">
        <w:rPr>
          <w:rFonts w:ascii="Calibri" w:eastAsia="Calibri" w:hAnsi="Calibri" w:cs="Times New Roman"/>
          <w:b/>
          <w:sz w:val="32"/>
          <w:szCs w:val="32"/>
          <w:u w:val="single"/>
        </w:rPr>
        <w:t xml:space="preserve">Инвентарь: </w:t>
      </w:r>
      <w:r w:rsidRPr="00B77E75">
        <w:rPr>
          <w:rFonts w:ascii="Calibri" w:eastAsia="Calibri" w:hAnsi="Calibri" w:cs="Times New Roman"/>
          <w:sz w:val="32"/>
          <w:szCs w:val="32"/>
        </w:rPr>
        <w:t xml:space="preserve">гимн. скамейки, гимн. бревно, мячи, автоматы, кегли, эстафетные палочки, </w:t>
      </w:r>
    </w:p>
    <w:p w:rsidR="00B77E75" w:rsidRPr="00B77E75" w:rsidRDefault="00B77E75" w:rsidP="00B77E75">
      <w:pPr>
        <w:spacing w:after="200" w:line="276" w:lineRule="auto"/>
        <w:jc w:val="center"/>
        <w:rPr>
          <w:rFonts w:ascii="Cambria" w:eastAsia="Times New Roman" w:hAnsi="Cambria" w:cs="Times New Roman"/>
          <w:b/>
          <w:bCs/>
          <w:color w:val="002060"/>
          <w:sz w:val="32"/>
          <w:szCs w:val="32"/>
        </w:rPr>
      </w:pPr>
      <w:r w:rsidRPr="00B77E75">
        <w:rPr>
          <w:rFonts w:ascii="Calibri" w:eastAsia="Calibri" w:hAnsi="Calibri" w:cs="Times New Roman"/>
          <w:b/>
          <w:sz w:val="32"/>
          <w:szCs w:val="32"/>
        </w:rPr>
        <w:t xml:space="preserve">Сценарий военизированной игры                                                                                                                                </w:t>
      </w:r>
      <w:r w:rsidRPr="00B77E75">
        <w:rPr>
          <w:rFonts w:ascii="Cambria" w:eastAsia="Times New Roman" w:hAnsi="Cambria" w:cs="Times New Roman"/>
          <w:b/>
          <w:bCs/>
          <w:color w:val="002060"/>
          <w:sz w:val="32"/>
          <w:szCs w:val="32"/>
        </w:rPr>
        <w:t>«Золотая каска»</w:t>
      </w:r>
    </w:p>
    <w:p w:rsidR="00B77E75" w:rsidRPr="00B77E75" w:rsidRDefault="00B77E75" w:rsidP="00B77E75">
      <w:pPr>
        <w:spacing w:after="200" w:line="276" w:lineRule="auto"/>
        <w:rPr>
          <w:rFonts w:ascii="Calibri" w:eastAsia="Calibri" w:hAnsi="Calibri" w:cs="Times New Roman"/>
          <w:b/>
          <w:sz w:val="32"/>
          <w:szCs w:val="32"/>
        </w:rPr>
      </w:pPr>
      <w:r w:rsidRPr="00B77E75">
        <w:rPr>
          <w:rFonts w:ascii="Calibri" w:eastAsia="Calibri" w:hAnsi="Calibri" w:cs="Times New Roman"/>
          <w:b/>
          <w:sz w:val="32"/>
          <w:szCs w:val="32"/>
        </w:rPr>
        <w:t xml:space="preserve">Россия! От края Земли и до края                                                                   Раскинулась вольно родная страна.                                                                                  Россия! Ты наша Отчизна святая!                                                                           Россия! Kaк мать, ты на свете одна. </w:t>
      </w:r>
    </w:p>
    <w:p w:rsidR="00B77E75" w:rsidRPr="00B77E75" w:rsidRDefault="00B77E75" w:rsidP="00B77E75">
      <w:pPr>
        <w:numPr>
          <w:ilvl w:val="0"/>
          <w:numId w:val="2"/>
        </w:numPr>
        <w:spacing w:after="200" w:line="276" w:lineRule="auto"/>
        <w:contextualSpacing/>
        <w:rPr>
          <w:rFonts w:ascii="Calibri" w:eastAsia="Calibri" w:hAnsi="Calibri" w:cs="Times New Roman"/>
          <w:b/>
          <w:sz w:val="32"/>
          <w:szCs w:val="32"/>
          <w:u w:val="single"/>
        </w:rPr>
      </w:pPr>
      <w:r w:rsidRPr="00B77E75">
        <w:rPr>
          <w:rFonts w:ascii="Calibri" w:eastAsia="Calibri" w:hAnsi="Calibri" w:cs="Times New Roman"/>
          <w:b/>
          <w:sz w:val="32"/>
          <w:szCs w:val="32"/>
          <w:u w:val="single"/>
        </w:rPr>
        <w:t>Конкурс – разминка</w:t>
      </w:r>
    </w:p>
    <w:p w:rsidR="00B77E75" w:rsidRPr="00B77E75" w:rsidRDefault="00B77E75" w:rsidP="00B77E75">
      <w:pPr>
        <w:spacing w:after="200" w:line="276" w:lineRule="auto"/>
        <w:rPr>
          <w:rFonts w:ascii="Calibri" w:eastAsia="Calibri" w:hAnsi="Calibri" w:cs="Times New Roman"/>
          <w:sz w:val="32"/>
          <w:szCs w:val="32"/>
        </w:rPr>
      </w:pPr>
      <w:r w:rsidRPr="00B77E75">
        <w:rPr>
          <w:rFonts w:ascii="Calibri" w:eastAsia="Calibri" w:hAnsi="Calibri" w:cs="Times New Roman"/>
          <w:sz w:val="32"/>
          <w:szCs w:val="32"/>
        </w:rPr>
        <w:t>Комплекс О.Р.У. без предметов под музыку.</w:t>
      </w:r>
    </w:p>
    <w:p w:rsidR="00B77E75" w:rsidRPr="00B77E75" w:rsidRDefault="00B77E75" w:rsidP="00B77E75">
      <w:pPr>
        <w:numPr>
          <w:ilvl w:val="0"/>
          <w:numId w:val="2"/>
        </w:numPr>
        <w:spacing w:after="200" w:line="276" w:lineRule="auto"/>
        <w:contextualSpacing/>
        <w:rPr>
          <w:rFonts w:ascii="Calibri" w:eastAsia="Calibri" w:hAnsi="Calibri" w:cs="Times New Roman"/>
          <w:b/>
          <w:sz w:val="32"/>
          <w:szCs w:val="32"/>
          <w:u w:val="single"/>
        </w:rPr>
      </w:pPr>
      <w:r w:rsidRPr="00B77E75">
        <w:rPr>
          <w:rFonts w:ascii="Calibri" w:eastAsia="Calibri" w:hAnsi="Calibri" w:cs="Times New Roman"/>
          <w:b/>
          <w:sz w:val="32"/>
          <w:szCs w:val="32"/>
          <w:u w:val="single"/>
        </w:rPr>
        <w:t>Эстафетный бег</w:t>
      </w:r>
    </w:p>
    <w:p w:rsidR="00B77E75" w:rsidRPr="00B77E75" w:rsidRDefault="00B77E75" w:rsidP="00B77E75">
      <w:pPr>
        <w:spacing w:after="200" w:line="276" w:lineRule="auto"/>
        <w:rPr>
          <w:rFonts w:ascii="Calibri" w:eastAsia="Calibri" w:hAnsi="Calibri" w:cs="Times New Roman"/>
          <w:sz w:val="32"/>
          <w:szCs w:val="32"/>
        </w:rPr>
      </w:pPr>
      <w:r w:rsidRPr="00B77E75">
        <w:rPr>
          <w:rFonts w:ascii="Calibri" w:eastAsia="Calibri" w:hAnsi="Calibri" w:cs="Times New Roman"/>
          <w:sz w:val="32"/>
          <w:szCs w:val="32"/>
        </w:rPr>
        <w:t>Бег с эстафетной палочкой.</w:t>
      </w:r>
    </w:p>
    <w:p w:rsidR="00B77E75" w:rsidRPr="00B77E75" w:rsidRDefault="00B77E75" w:rsidP="00B77E75">
      <w:pPr>
        <w:numPr>
          <w:ilvl w:val="0"/>
          <w:numId w:val="2"/>
        </w:numPr>
        <w:spacing w:after="200" w:line="276" w:lineRule="auto"/>
        <w:contextualSpacing/>
        <w:rPr>
          <w:rFonts w:ascii="Calibri" w:eastAsia="Calibri" w:hAnsi="Calibri" w:cs="Times New Roman"/>
          <w:sz w:val="32"/>
          <w:szCs w:val="32"/>
        </w:rPr>
      </w:pPr>
      <w:r w:rsidRPr="00B77E75">
        <w:rPr>
          <w:rFonts w:ascii="Calibri" w:eastAsia="Calibri" w:hAnsi="Calibri" w:cs="Times New Roman"/>
          <w:b/>
          <w:sz w:val="32"/>
          <w:szCs w:val="32"/>
          <w:u w:val="single"/>
        </w:rPr>
        <w:t xml:space="preserve">Прыжковая эстафета </w:t>
      </w:r>
    </w:p>
    <w:p w:rsidR="00B77E75" w:rsidRPr="00B77E75" w:rsidRDefault="00B77E75" w:rsidP="00B77E75">
      <w:pPr>
        <w:spacing w:after="200" w:line="276" w:lineRule="auto"/>
        <w:rPr>
          <w:rFonts w:ascii="Calibri" w:eastAsia="Calibri" w:hAnsi="Calibri" w:cs="Times New Roman"/>
          <w:sz w:val="32"/>
          <w:szCs w:val="32"/>
        </w:rPr>
      </w:pPr>
      <w:r w:rsidRPr="00B77E75">
        <w:rPr>
          <w:rFonts w:ascii="Calibri" w:eastAsia="Calibri" w:hAnsi="Calibri" w:cs="Times New Roman"/>
          <w:sz w:val="32"/>
          <w:szCs w:val="32"/>
        </w:rPr>
        <w:t>Прыжки через скакалку до кегли (не менее 5 прыжков), возвращаются бегом.</w:t>
      </w:r>
    </w:p>
    <w:p w:rsidR="00B77E75" w:rsidRPr="00B77E75" w:rsidRDefault="00B77E75" w:rsidP="00B77E75">
      <w:pPr>
        <w:numPr>
          <w:ilvl w:val="0"/>
          <w:numId w:val="2"/>
        </w:numPr>
        <w:spacing w:after="200" w:line="276" w:lineRule="auto"/>
        <w:contextualSpacing/>
        <w:rPr>
          <w:rFonts w:ascii="Calibri" w:eastAsia="Calibri" w:hAnsi="Calibri" w:cs="Times New Roman"/>
          <w:sz w:val="32"/>
          <w:szCs w:val="32"/>
        </w:rPr>
      </w:pPr>
      <w:r w:rsidRPr="00B77E75">
        <w:rPr>
          <w:rFonts w:ascii="Calibri" w:eastAsia="Calibri" w:hAnsi="Calibri" w:cs="Times New Roman"/>
          <w:b/>
          <w:sz w:val="32"/>
          <w:szCs w:val="32"/>
          <w:u w:val="single"/>
        </w:rPr>
        <w:t>Конкурс «Чрезвычайная ситуация»</w:t>
      </w:r>
    </w:p>
    <w:p w:rsidR="00B77E75" w:rsidRPr="00B77E75" w:rsidRDefault="00B77E75" w:rsidP="00B77E75">
      <w:pPr>
        <w:spacing w:after="200" w:line="276" w:lineRule="auto"/>
        <w:rPr>
          <w:rFonts w:ascii="Calibri" w:eastAsia="Calibri" w:hAnsi="Calibri" w:cs="Times New Roman"/>
          <w:sz w:val="32"/>
          <w:szCs w:val="32"/>
        </w:rPr>
      </w:pPr>
      <w:r w:rsidRPr="00B77E75">
        <w:rPr>
          <w:rFonts w:ascii="Calibri" w:eastAsia="Calibri" w:hAnsi="Calibri" w:cs="Times New Roman"/>
          <w:sz w:val="32"/>
          <w:szCs w:val="32"/>
        </w:rPr>
        <w:lastRenderedPageBreak/>
        <w:t>Закрепление техники одевания противогаза.                                                                                                                                          Команды встают в шеренгу по одному, лицом друг к другу.                                                                                      По свистку первый участник, одевает противогаз, обегает свою шеренгу, встаёт на своё место, снимает противогаз и передаёт другому. И так вся команда по очереди. Выигрывает команда, которая первая выполнит задание.                                                                                                                                                                         За неправильное выполнение штраф – 10 сек.</w:t>
      </w:r>
    </w:p>
    <w:p w:rsidR="00B77E75" w:rsidRPr="00B77E75" w:rsidRDefault="00B77E75" w:rsidP="00B77E75">
      <w:pPr>
        <w:numPr>
          <w:ilvl w:val="0"/>
          <w:numId w:val="2"/>
        </w:numPr>
        <w:spacing w:after="200" w:line="276" w:lineRule="auto"/>
        <w:contextualSpacing/>
        <w:rPr>
          <w:rFonts w:ascii="Calibri" w:eastAsia="Calibri" w:hAnsi="Calibri" w:cs="Times New Roman"/>
          <w:sz w:val="32"/>
          <w:szCs w:val="32"/>
        </w:rPr>
      </w:pPr>
      <w:r w:rsidRPr="00B77E75">
        <w:rPr>
          <w:rFonts w:ascii="Calibri" w:eastAsia="Calibri" w:hAnsi="Calibri" w:cs="Times New Roman"/>
          <w:b/>
          <w:sz w:val="32"/>
          <w:szCs w:val="32"/>
          <w:u w:val="single"/>
        </w:rPr>
        <w:t>Конкурс «Марш – бросок»</w:t>
      </w:r>
    </w:p>
    <w:p w:rsidR="00B77E75" w:rsidRPr="00B77E75" w:rsidRDefault="00B77E75" w:rsidP="00B77E75">
      <w:pPr>
        <w:spacing w:after="200" w:line="276" w:lineRule="auto"/>
        <w:rPr>
          <w:rFonts w:ascii="Calibri" w:eastAsia="Calibri" w:hAnsi="Calibri" w:cs="Times New Roman"/>
          <w:sz w:val="32"/>
          <w:szCs w:val="32"/>
        </w:rPr>
      </w:pPr>
      <w:r w:rsidRPr="00B77E75">
        <w:rPr>
          <w:rFonts w:ascii="Calibri" w:eastAsia="Calibri" w:hAnsi="Calibri" w:cs="Times New Roman"/>
          <w:sz w:val="32"/>
          <w:szCs w:val="32"/>
        </w:rPr>
        <w:t>Команды встают в колонну по одному. У первого участника автомат через плечо. По сигналу первый начинает бег до кегли и назад. Затем передает автомат второму и так все по очереди. Раньше времени выбегать нельзя – штраф 10 сек.</w:t>
      </w:r>
    </w:p>
    <w:p w:rsidR="00B77E75" w:rsidRPr="00B77E75" w:rsidRDefault="00B77E75" w:rsidP="00B77E75">
      <w:pPr>
        <w:numPr>
          <w:ilvl w:val="0"/>
          <w:numId w:val="2"/>
        </w:numPr>
        <w:spacing w:after="200" w:line="276" w:lineRule="auto"/>
        <w:contextualSpacing/>
        <w:rPr>
          <w:rFonts w:ascii="Calibri" w:eastAsia="Calibri" w:hAnsi="Calibri" w:cs="Times New Roman"/>
          <w:sz w:val="32"/>
          <w:szCs w:val="32"/>
        </w:rPr>
      </w:pPr>
      <w:r w:rsidRPr="00B77E75">
        <w:rPr>
          <w:rFonts w:ascii="Calibri" w:eastAsia="Calibri" w:hAnsi="Calibri" w:cs="Times New Roman"/>
          <w:b/>
          <w:sz w:val="32"/>
          <w:szCs w:val="32"/>
          <w:u w:val="single"/>
        </w:rPr>
        <w:t>Конкурс «Полигон»</w:t>
      </w:r>
    </w:p>
    <w:tbl>
      <w:tblPr>
        <w:tblStyle w:val="1"/>
        <w:tblW w:w="0" w:type="auto"/>
        <w:tblLook w:val="04A0" w:firstRow="1" w:lastRow="0" w:firstColumn="1" w:lastColumn="0" w:noHBand="0" w:noVBand="1"/>
      </w:tblPr>
      <w:tblGrid>
        <w:gridCol w:w="4672"/>
        <w:gridCol w:w="4673"/>
      </w:tblGrid>
      <w:tr w:rsidR="00B77E75" w:rsidRPr="00B77E75" w:rsidTr="00C25FB9">
        <w:tc>
          <w:tcPr>
            <w:tcW w:w="4785" w:type="dxa"/>
          </w:tcPr>
          <w:p w:rsidR="00B77E75" w:rsidRPr="00B77E75" w:rsidRDefault="00B77E75" w:rsidP="00B77E75">
            <w:pPr>
              <w:rPr>
                <w:rFonts w:ascii="Calibri" w:eastAsia="Calibri" w:hAnsi="Calibri" w:cs="Times New Roman"/>
                <w:sz w:val="32"/>
                <w:szCs w:val="32"/>
              </w:rPr>
            </w:pPr>
          </w:p>
          <w:p w:rsidR="00B77E75" w:rsidRPr="00B77E75" w:rsidRDefault="00B77E75" w:rsidP="00B77E75">
            <w:pPr>
              <w:rPr>
                <w:rFonts w:ascii="Calibri" w:eastAsia="Calibri" w:hAnsi="Calibri" w:cs="Times New Roman"/>
                <w:sz w:val="32"/>
                <w:szCs w:val="32"/>
              </w:rPr>
            </w:pPr>
          </w:p>
          <w:p w:rsidR="00B77E75" w:rsidRPr="00B77E75" w:rsidRDefault="00B77E75" w:rsidP="00B77E75">
            <w:pPr>
              <w:rPr>
                <w:rFonts w:ascii="Calibri" w:eastAsia="Calibri" w:hAnsi="Calibri" w:cs="Times New Roman"/>
                <w:sz w:val="32"/>
                <w:szCs w:val="32"/>
              </w:rPr>
            </w:pPr>
            <w:r w:rsidRPr="00B77E75">
              <w:rPr>
                <w:rFonts w:ascii="Calibri" w:eastAsia="Calibri" w:hAnsi="Calibri" w:cs="Times New Roman"/>
                <w:noProof/>
                <w:sz w:val="32"/>
                <w:szCs w:val="32"/>
                <w:lang w:eastAsia="ru-RU"/>
              </w:rPr>
              <mc:AlternateContent>
                <mc:Choice Requires="wps">
                  <w:drawing>
                    <wp:anchor distT="0" distB="0" distL="114300" distR="114300" simplePos="0" relativeHeight="251663360" behindDoc="0" locked="0" layoutInCell="1" allowOverlap="1">
                      <wp:simplePos x="0" y="0"/>
                      <wp:positionH relativeFrom="column">
                        <wp:posOffset>261620</wp:posOffset>
                      </wp:positionH>
                      <wp:positionV relativeFrom="paragraph">
                        <wp:posOffset>-11430</wp:posOffset>
                      </wp:positionV>
                      <wp:extent cx="5911215" cy="1490345"/>
                      <wp:effectExtent l="8255" t="12700" r="5080" b="11430"/>
                      <wp:wrapNone/>
                      <wp:docPr id="8" name="Полилиния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11215" cy="1490345"/>
                              </a:xfrm>
                              <a:custGeom>
                                <a:avLst/>
                                <a:gdLst>
                                  <a:gd name="T0" fmla="*/ 437 w 9309"/>
                                  <a:gd name="T1" fmla="*/ 2150 h 2347"/>
                                  <a:gd name="T2" fmla="*/ 8042 w 9309"/>
                                  <a:gd name="T3" fmla="*/ 2150 h 2347"/>
                                  <a:gd name="T4" fmla="*/ 8042 w 9309"/>
                                  <a:gd name="T5" fmla="*/ 965 h 2347"/>
                                  <a:gd name="T6" fmla="*/ 5867 w 9309"/>
                                  <a:gd name="T7" fmla="*/ 725 h 2347"/>
                                  <a:gd name="T8" fmla="*/ 3212 w 9309"/>
                                  <a:gd name="T9" fmla="*/ 320 h 2347"/>
                                  <a:gd name="T10" fmla="*/ 527 w 9309"/>
                                  <a:gd name="T11" fmla="*/ 290 h 2347"/>
                                  <a:gd name="T12" fmla="*/ 47 w 9309"/>
                                  <a:gd name="T13" fmla="*/ 2060 h 2347"/>
                                </a:gdLst>
                                <a:ahLst/>
                                <a:cxnLst>
                                  <a:cxn ang="0">
                                    <a:pos x="T0" y="T1"/>
                                  </a:cxn>
                                  <a:cxn ang="0">
                                    <a:pos x="T2" y="T3"/>
                                  </a:cxn>
                                  <a:cxn ang="0">
                                    <a:pos x="T4" y="T5"/>
                                  </a:cxn>
                                  <a:cxn ang="0">
                                    <a:pos x="T6" y="T7"/>
                                  </a:cxn>
                                  <a:cxn ang="0">
                                    <a:pos x="T8" y="T9"/>
                                  </a:cxn>
                                  <a:cxn ang="0">
                                    <a:pos x="T10" y="T11"/>
                                  </a:cxn>
                                  <a:cxn ang="0">
                                    <a:pos x="T12" y="T13"/>
                                  </a:cxn>
                                </a:cxnLst>
                                <a:rect l="0" t="0" r="r" b="b"/>
                                <a:pathLst>
                                  <a:path w="9309" h="2347">
                                    <a:moveTo>
                                      <a:pt x="437" y="2150"/>
                                    </a:moveTo>
                                    <a:cubicBezTo>
                                      <a:pt x="3606" y="2248"/>
                                      <a:pt x="6775" y="2347"/>
                                      <a:pt x="8042" y="2150"/>
                                    </a:cubicBezTo>
                                    <a:cubicBezTo>
                                      <a:pt x="9309" y="1953"/>
                                      <a:pt x="8404" y="1202"/>
                                      <a:pt x="8042" y="965"/>
                                    </a:cubicBezTo>
                                    <a:cubicBezTo>
                                      <a:pt x="7680" y="728"/>
                                      <a:pt x="6672" y="832"/>
                                      <a:pt x="5867" y="725"/>
                                    </a:cubicBezTo>
                                    <a:cubicBezTo>
                                      <a:pt x="5062" y="618"/>
                                      <a:pt x="4102" y="392"/>
                                      <a:pt x="3212" y="320"/>
                                    </a:cubicBezTo>
                                    <a:cubicBezTo>
                                      <a:pt x="2322" y="248"/>
                                      <a:pt x="1054" y="0"/>
                                      <a:pt x="527" y="290"/>
                                    </a:cubicBezTo>
                                    <a:cubicBezTo>
                                      <a:pt x="0" y="580"/>
                                      <a:pt x="124" y="1758"/>
                                      <a:pt x="47" y="20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AF640" id="Полилиния 8" o:spid="_x0000_s1026" style="position:absolute;margin-left:20.6pt;margin-top:-.9pt;width:465.45pt;height:11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309,2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" path="m437,2150v3169,98,6338,197,7605,c9309,1953,8404,1202,8042,965,7680,728,6672,832,5867,725,5062,618,4102,392,3212,320,2322,248,1054,,527,290,,580,124,1758,47,2060e" filled="f">
                      <v:path arrowok="t" o:connecttype="custom" o:connectlocs="277495,1365250;5106670,1365250;5106670,612775;3725545,460375;2039620,203200;334645,184150;29845,1308100" o:connectangles="0,0,0,0,0,0,0"/>
                    </v:shape>
                  </w:pict>
                </mc:Fallback>
              </mc:AlternateContent>
            </w:r>
            <w:r w:rsidRPr="00B77E75">
              <w:rPr>
                <w:rFonts w:ascii="Calibri" w:eastAsia="Calibri" w:hAnsi="Calibri" w:cs="Times New Roman"/>
                <w:noProof/>
                <w:sz w:val="32"/>
                <w:szCs w:val="32"/>
                <w:lang w:eastAsia="ru-RU"/>
              </w:rPr>
              <mc:AlternateContent>
                <mc:Choice Requires="wps">
                  <w:drawing>
                    <wp:anchor distT="0" distB="0" distL="114300" distR="114300" simplePos="0" relativeHeight="251660288" behindDoc="0" locked="0" layoutInCell="1" allowOverlap="1">
                      <wp:simplePos x="0" y="0"/>
                      <wp:positionH relativeFrom="column">
                        <wp:posOffset>1367790</wp:posOffset>
                      </wp:positionH>
                      <wp:positionV relativeFrom="paragraph">
                        <wp:posOffset>67945</wp:posOffset>
                      </wp:positionV>
                      <wp:extent cx="866775" cy="209550"/>
                      <wp:effectExtent l="19050" t="25400" r="38100" b="5080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20955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1A9A4" id="Прямоугольник 7" o:spid="_x0000_s1026" style="position:absolute;margin-left:107.7pt;margin-top:5.35pt;width:68.2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" fillcolor="#4f81bd" strokecolor="#f2f2f2" strokeweight="3pt">
                      <v:shadow on="t" color="#243f60" opacity=".5" offset="1pt"/>
                    </v:rect>
                  </w:pict>
                </mc:Fallback>
              </mc:AlternateContent>
            </w:r>
          </w:p>
          <w:p w:rsidR="00B77E75" w:rsidRPr="00B77E75" w:rsidRDefault="00B77E75" w:rsidP="00B77E75">
            <w:pPr>
              <w:rPr>
                <w:rFonts w:ascii="Calibri" w:eastAsia="Calibri" w:hAnsi="Calibri" w:cs="Times New Roman"/>
                <w:sz w:val="32"/>
                <w:szCs w:val="32"/>
              </w:rPr>
            </w:pPr>
          </w:p>
          <w:p w:rsidR="00B77E75" w:rsidRPr="00B77E75" w:rsidRDefault="00B77E75" w:rsidP="00B77E75">
            <w:pPr>
              <w:rPr>
                <w:rFonts w:ascii="Calibri" w:eastAsia="Calibri" w:hAnsi="Calibri" w:cs="Times New Roman"/>
                <w:sz w:val="32"/>
                <w:szCs w:val="32"/>
              </w:rPr>
            </w:pPr>
          </w:p>
          <w:p w:rsidR="00B77E75" w:rsidRPr="00B77E75" w:rsidRDefault="00B77E75" w:rsidP="00B77E75">
            <w:pPr>
              <w:rPr>
                <w:rFonts w:ascii="Calibri" w:eastAsia="Calibri" w:hAnsi="Calibri" w:cs="Times New Roman"/>
                <w:sz w:val="32"/>
                <w:szCs w:val="32"/>
              </w:rPr>
            </w:pPr>
            <w:r w:rsidRPr="00B77E75">
              <w:rPr>
                <w:rFonts w:ascii="Calibri" w:eastAsia="Calibri" w:hAnsi="Calibri" w:cs="Times New Roman"/>
                <w:noProof/>
                <w:sz w:val="32"/>
                <w:szCs w:val="32"/>
                <w:lang w:eastAsia="ru-RU"/>
              </w:rPr>
              <mc:AlternateContent>
                <mc:Choice Requires="wps">
                  <w:drawing>
                    <wp:anchor distT="0" distB="0" distL="114300" distR="114300" simplePos="0" relativeHeight="251664384" behindDoc="0" locked="0" layoutInCell="1" allowOverlap="1">
                      <wp:simplePos x="0" y="0"/>
                      <wp:positionH relativeFrom="column">
                        <wp:posOffset>320040</wp:posOffset>
                      </wp:positionH>
                      <wp:positionV relativeFrom="paragraph">
                        <wp:posOffset>161925</wp:posOffset>
                      </wp:positionV>
                      <wp:extent cx="0" cy="419100"/>
                      <wp:effectExtent l="57150" t="6350" r="57150" b="2222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B029F9" id="_x0000_t32" coordsize="21600,21600" o:spt="32" o:oned="t" path="m,l21600,21600e" filled="f">
                      <v:path arrowok="t" fillok="f" o:connecttype="none"/>
                      <o:lock v:ext="edit" shapetype="t"/>
                    </v:shapetype>
                    <v:shape id="Прямая со стрелкой 6" o:spid="_x0000_s1026" type="#_x0000_t32" style="position:absolute;margin-left:25.2pt;margin-top:12.75pt;width:0;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">
                      <v:stroke endarrow="block"/>
                    </v:shape>
                  </w:pict>
                </mc:Fallback>
              </mc:AlternateContent>
            </w:r>
          </w:p>
          <w:p w:rsidR="00B77E75" w:rsidRPr="00B77E75" w:rsidRDefault="00B77E75" w:rsidP="00B77E75">
            <w:pPr>
              <w:rPr>
                <w:rFonts w:ascii="Calibri" w:eastAsia="Calibri" w:hAnsi="Calibri" w:cs="Times New Roman"/>
                <w:sz w:val="32"/>
                <w:szCs w:val="32"/>
              </w:rPr>
            </w:pPr>
          </w:p>
          <w:p w:rsidR="00B77E75" w:rsidRPr="00B77E75" w:rsidRDefault="00B77E75" w:rsidP="00B77E75">
            <w:pPr>
              <w:rPr>
                <w:rFonts w:ascii="Calibri" w:eastAsia="Calibri" w:hAnsi="Calibri" w:cs="Times New Roman"/>
                <w:sz w:val="32"/>
                <w:szCs w:val="32"/>
              </w:rPr>
            </w:pPr>
            <w:r w:rsidRPr="00B77E75">
              <w:rPr>
                <w:rFonts w:ascii="Calibri" w:eastAsia="Calibri" w:hAnsi="Calibri" w:cs="Times New Roman"/>
                <w:noProof/>
                <w:sz w:val="32"/>
                <w:szCs w:val="32"/>
                <w:lang w:eastAsia="ru-RU"/>
              </w:rPr>
              <mc:AlternateContent>
                <mc:Choice Requires="wps">
                  <w:drawing>
                    <wp:anchor distT="0" distB="0" distL="114300" distR="114300" simplePos="0" relativeHeight="251666432" behindDoc="0" locked="0" layoutInCell="1" allowOverlap="1">
                      <wp:simplePos x="0" y="0"/>
                      <wp:positionH relativeFrom="column">
                        <wp:posOffset>129540</wp:posOffset>
                      </wp:positionH>
                      <wp:positionV relativeFrom="paragraph">
                        <wp:posOffset>85090</wp:posOffset>
                      </wp:positionV>
                      <wp:extent cx="138430" cy="123825"/>
                      <wp:effectExtent l="9525" t="6350" r="13970" b="31750"/>
                      <wp:wrapNone/>
                      <wp:docPr id="5" name="Блок-схема: узе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123825"/>
                              </a:xfrm>
                              <a:prstGeom prst="flowChartConnector">
                                <a:avLst/>
                              </a:prstGeom>
                              <a:gradFill rotWithShape="0">
                                <a:gsLst>
                                  <a:gs pos="0">
                                    <a:srgbClr val="B2A1C7"/>
                                  </a:gs>
                                  <a:gs pos="50000">
                                    <a:srgbClr val="8064A2"/>
                                  </a:gs>
                                  <a:gs pos="100000">
                                    <a:srgbClr val="B2A1C7"/>
                                  </a:gs>
                                </a:gsLst>
                                <a:lin ang="5400000" scaled="1"/>
                              </a:gradFill>
                              <a:ln w="12700">
                                <a:solidFill>
                                  <a:srgbClr val="8064A2"/>
                                </a:solidFill>
                                <a:round/>
                                <a:headEnd/>
                                <a:tailEnd/>
                              </a:ln>
                              <a:effectLst>
                                <a:outerShdw dist="28398" dir="3806097" algn="ctr" rotWithShape="0">
                                  <a:srgbClr val="3F3151"/>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96768"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5" o:spid="_x0000_s1026" type="#_x0000_t120" style="position:absolute;margin-left:10.2pt;margin-top:6.7pt;width:10.9pt;height: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" fillcolor="#b2a1c7" strokecolor="#8064a2" strokeweight="1pt">
                      <v:fill color2="#8064a2" focus="50%" type="gradient"/>
                      <v:shadow on="t" color="#3f3151" offset="1pt"/>
                    </v:shape>
                  </w:pict>
                </mc:Fallback>
              </mc:AlternateContent>
            </w:r>
            <w:r w:rsidRPr="00B77E75">
              <w:rPr>
                <w:rFonts w:ascii="Calibri" w:eastAsia="Calibri" w:hAnsi="Calibri" w:cs="Times New Roman"/>
                <w:noProof/>
                <w:sz w:val="32"/>
                <w:szCs w:val="32"/>
                <w:lang w:eastAsia="ru-RU"/>
              </w:rPr>
              <mc:AlternateContent>
                <mc:Choice Requires="wps">
                  <w:drawing>
                    <wp:anchor distT="0" distB="0" distL="114300" distR="114300" simplePos="0" relativeHeight="251665408" behindDoc="0" locked="0" layoutInCell="1" allowOverlap="1">
                      <wp:simplePos x="0" y="0"/>
                      <wp:positionH relativeFrom="column">
                        <wp:posOffset>577215</wp:posOffset>
                      </wp:positionH>
                      <wp:positionV relativeFrom="paragraph">
                        <wp:posOffset>152400</wp:posOffset>
                      </wp:positionV>
                      <wp:extent cx="552450" cy="0"/>
                      <wp:effectExtent l="9525" t="54610" r="19050" b="5969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6E3C79" id="Прямая со стрелкой 4" o:spid="_x0000_s1026" type="#_x0000_t32" style="position:absolute;margin-left:45.45pt;margin-top:12pt;width:43.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">
                      <v:stroke endarrow="block"/>
                    </v:shape>
                  </w:pict>
                </mc:Fallback>
              </mc:AlternateContent>
            </w:r>
            <w:r w:rsidRPr="00B77E75">
              <w:rPr>
                <w:rFonts w:ascii="Calibri" w:eastAsia="Calibri" w:hAnsi="Calibri" w:cs="Times New Roman"/>
                <w:noProof/>
                <w:sz w:val="32"/>
                <w:szCs w:val="32"/>
                <w:lang w:eastAsia="ru-RU"/>
              </w:rPr>
              <mc:AlternateContent>
                <mc:Choice Requires="wps">
                  <w:drawing>
                    <wp:anchor distT="0" distB="0" distL="114300" distR="114300" simplePos="0" relativeHeight="251659264" behindDoc="0" locked="0" layoutInCell="1" allowOverlap="1">
                      <wp:simplePos x="0" y="0"/>
                      <wp:positionH relativeFrom="column">
                        <wp:posOffset>1320165</wp:posOffset>
                      </wp:positionH>
                      <wp:positionV relativeFrom="paragraph">
                        <wp:posOffset>-10795</wp:posOffset>
                      </wp:positionV>
                      <wp:extent cx="914400" cy="219710"/>
                      <wp:effectExtent l="19050" t="24765" r="38100" b="508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1971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352E86" id="Прямоугольник 3" o:spid="_x0000_s1026" style="position:absolute;margin-left:103.95pt;margin-top:-.85pt;width:1in;height:1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" fillcolor="#4f81bd" strokecolor="#f2f2f2" strokeweight="3pt">
                      <v:shadow on="t" color="#243f60" opacity=".5" offset="1pt"/>
                    </v:rect>
                  </w:pict>
                </mc:Fallback>
              </mc:AlternateContent>
            </w:r>
          </w:p>
          <w:p w:rsidR="00B77E75" w:rsidRPr="00B77E75" w:rsidRDefault="00B77E75" w:rsidP="00B77E75">
            <w:pPr>
              <w:rPr>
                <w:rFonts w:ascii="Calibri" w:eastAsia="Calibri" w:hAnsi="Calibri" w:cs="Times New Roman"/>
                <w:sz w:val="32"/>
                <w:szCs w:val="32"/>
              </w:rPr>
            </w:pPr>
          </w:p>
          <w:p w:rsidR="00B77E75" w:rsidRPr="00B77E75" w:rsidRDefault="00B77E75" w:rsidP="00B77E75">
            <w:pPr>
              <w:rPr>
                <w:rFonts w:ascii="Calibri" w:eastAsia="Calibri" w:hAnsi="Calibri" w:cs="Times New Roman"/>
                <w:sz w:val="32"/>
                <w:szCs w:val="32"/>
              </w:rPr>
            </w:pPr>
          </w:p>
        </w:tc>
        <w:tc>
          <w:tcPr>
            <w:tcW w:w="4786" w:type="dxa"/>
          </w:tcPr>
          <w:p w:rsidR="00B77E75" w:rsidRPr="00B77E75" w:rsidRDefault="00B77E75" w:rsidP="00B77E75">
            <w:pPr>
              <w:rPr>
                <w:rFonts w:ascii="Calibri" w:eastAsia="Calibri" w:hAnsi="Calibri" w:cs="Times New Roman"/>
                <w:sz w:val="32"/>
                <w:szCs w:val="32"/>
              </w:rPr>
            </w:pPr>
            <w:r w:rsidRPr="00B77E75">
              <w:rPr>
                <w:rFonts w:ascii="Calibri" w:eastAsia="Calibri" w:hAnsi="Calibri" w:cs="Times New Roman"/>
                <w:noProof/>
                <w:sz w:val="32"/>
                <w:szCs w:val="32"/>
                <w:lang w:eastAsia="ru-RU"/>
              </w:rPr>
              <mc:AlternateContent>
                <mc:Choice Requires="wps">
                  <w:drawing>
                    <wp:anchor distT="0" distB="0" distL="114300" distR="114300" simplePos="0" relativeHeight="251662336" behindDoc="0" locked="0" layoutInCell="1" allowOverlap="1">
                      <wp:simplePos x="0" y="0"/>
                      <wp:positionH relativeFrom="column">
                        <wp:posOffset>2167890</wp:posOffset>
                      </wp:positionH>
                      <wp:positionV relativeFrom="paragraph">
                        <wp:posOffset>1097280</wp:posOffset>
                      </wp:positionV>
                      <wp:extent cx="190500" cy="190500"/>
                      <wp:effectExtent l="19050" t="24765" r="38100" b="51435"/>
                      <wp:wrapNone/>
                      <wp:docPr id="2" name="Блок-схема: узе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90500"/>
                              </a:xfrm>
                              <a:prstGeom prst="flowChartConnector">
                                <a:avLst/>
                              </a:prstGeom>
                              <a:solidFill>
                                <a:srgbClr val="C0504D"/>
                              </a:solidFill>
                              <a:ln w="38100">
                                <a:solidFill>
                                  <a:srgbClr val="F2F2F2"/>
                                </a:solidFill>
                                <a:round/>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06A22" id="Блок-схема: узел 2" o:spid="_x0000_s1026" type="#_x0000_t120" style="position:absolute;margin-left:170.7pt;margin-top:86.4pt;width:1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" fillcolor="#c0504d" strokecolor="#f2f2f2" strokeweight="3pt">
                      <v:shadow on="t" color="#622423" opacity=".5" offset="1pt"/>
                    </v:shape>
                  </w:pict>
                </mc:Fallback>
              </mc:AlternateContent>
            </w:r>
            <w:r w:rsidRPr="00B77E75">
              <w:rPr>
                <w:rFonts w:ascii="Calibri" w:eastAsia="Calibri" w:hAnsi="Calibri" w:cs="Times New Roman"/>
                <w:noProof/>
                <w:sz w:val="32"/>
                <w:szCs w:val="32"/>
                <w:lang w:eastAsia="ru-RU"/>
              </w:rPr>
              <mc:AlternateContent>
                <mc:Choice Requires="wps">
                  <w:drawing>
                    <wp:anchor distT="0" distB="0" distL="114300" distR="114300" simplePos="0" relativeHeight="251661312" behindDoc="0" locked="0" layoutInCell="1" allowOverlap="1">
                      <wp:simplePos x="0" y="0"/>
                      <wp:positionH relativeFrom="column">
                        <wp:posOffset>710565</wp:posOffset>
                      </wp:positionH>
                      <wp:positionV relativeFrom="paragraph">
                        <wp:posOffset>516255</wp:posOffset>
                      </wp:positionV>
                      <wp:extent cx="238125" cy="1485900"/>
                      <wp:effectExtent l="19050" t="24765" r="38100" b="514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485900"/>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3A506" id="Прямоугольник 1" o:spid="_x0000_s1026" style="position:absolute;margin-left:55.95pt;margin-top:40.65pt;width:18.75pt;height:1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" fillcolor="#f79646" strokecolor="#f2f2f2" strokeweight="3pt">
                      <v:shadow on="t" color="#974706" opacity=".5" offset="1pt"/>
                    </v:rect>
                  </w:pict>
                </mc:Fallback>
              </mc:AlternateContent>
            </w:r>
          </w:p>
        </w:tc>
      </w:tr>
    </w:tbl>
    <w:p w:rsidR="00B77E75" w:rsidRPr="00B77E75" w:rsidRDefault="00B77E75" w:rsidP="00B77E75">
      <w:pPr>
        <w:spacing w:after="200" w:line="276" w:lineRule="auto"/>
        <w:rPr>
          <w:rFonts w:ascii="Calibri" w:eastAsia="Calibri" w:hAnsi="Calibri" w:cs="Times New Roman"/>
          <w:sz w:val="32"/>
          <w:szCs w:val="32"/>
        </w:rPr>
      </w:pPr>
    </w:p>
    <w:p w:rsidR="00B77E75" w:rsidRPr="00B77E75" w:rsidRDefault="00B77E75" w:rsidP="00B77E75">
      <w:pPr>
        <w:spacing w:after="200" w:line="276" w:lineRule="auto"/>
        <w:rPr>
          <w:rFonts w:ascii="Calibri" w:eastAsia="Calibri" w:hAnsi="Calibri" w:cs="Times New Roman"/>
          <w:b/>
          <w:sz w:val="32"/>
          <w:szCs w:val="32"/>
        </w:rPr>
      </w:pPr>
      <w:r w:rsidRPr="00B77E75">
        <w:rPr>
          <w:rFonts w:ascii="Calibri" w:eastAsia="Calibri" w:hAnsi="Calibri" w:cs="Times New Roman"/>
          <w:b/>
          <w:sz w:val="32"/>
          <w:szCs w:val="32"/>
        </w:rPr>
        <w:t>Первый участник команды стоит на линии старта с противогазам через одно плечо, через другое плечо у него автомат. По сигналу начинает бег. Добегает до гимнастической скамейке, проползает по скамейке на животе. Добежав до гимнастического бревна перелазает через него, добегает до мяча. Взяв мяч, участник подкидывает мяч вверх, хлопает в ладоши и ловит мяч (5 раз). Затем бежит до гимнастического бревна, подлезает под него и добежав до скамейке пробегает по ней и передает противогаз и</w:t>
      </w:r>
      <w:bookmarkStart w:id="0" w:name="_GoBack"/>
      <w:bookmarkEnd w:id="0"/>
      <w:r w:rsidRPr="00B77E75">
        <w:rPr>
          <w:rFonts w:ascii="Calibri" w:eastAsia="Calibri" w:hAnsi="Calibri" w:cs="Times New Roman"/>
          <w:b/>
          <w:sz w:val="32"/>
          <w:szCs w:val="32"/>
        </w:rPr>
        <w:t xml:space="preserve"> </w:t>
      </w:r>
      <w:r w:rsidRPr="00B77E75">
        <w:rPr>
          <w:rFonts w:ascii="Calibri" w:eastAsia="Calibri" w:hAnsi="Calibri" w:cs="Times New Roman"/>
          <w:b/>
          <w:sz w:val="32"/>
          <w:szCs w:val="32"/>
        </w:rPr>
        <w:lastRenderedPageBreak/>
        <w:t>автомат следующему. Время засекается всей команды. Победитель выявляется по наименьшему результату.</w:t>
      </w:r>
    </w:p>
    <w:p w:rsidR="00B77E75" w:rsidRPr="00B77E75" w:rsidRDefault="00B77E75" w:rsidP="00B77E75">
      <w:pPr>
        <w:spacing w:after="200" w:line="276" w:lineRule="auto"/>
        <w:rPr>
          <w:rFonts w:ascii="Calibri" w:eastAsia="Calibri" w:hAnsi="Calibri" w:cs="Times New Roman"/>
          <w:b/>
          <w:sz w:val="32"/>
          <w:szCs w:val="32"/>
          <w:u w:val="single"/>
        </w:rPr>
      </w:pPr>
      <w:r w:rsidRPr="00B77E75">
        <w:rPr>
          <w:rFonts w:ascii="Calibri" w:eastAsia="Calibri" w:hAnsi="Calibri" w:cs="Times New Roman"/>
          <w:b/>
          <w:sz w:val="32"/>
          <w:szCs w:val="32"/>
          <w:u w:val="single"/>
        </w:rPr>
        <w:t>Подведение итогов соревнований.</w:t>
      </w:r>
    </w:p>
    <w:p w:rsidR="00B77E75" w:rsidRPr="00B77E75" w:rsidRDefault="00B77E75" w:rsidP="00B77E75">
      <w:pPr>
        <w:spacing w:after="200" w:line="276" w:lineRule="auto"/>
        <w:rPr>
          <w:rFonts w:ascii="Calibri" w:eastAsia="Calibri" w:hAnsi="Calibri" w:cs="Times New Roman"/>
          <w:sz w:val="32"/>
          <w:szCs w:val="32"/>
        </w:rPr>
      </w:pPr>
      <w:r w:rsidRPr="00B77E75">
        <w:rPr>
          <w:rFonts w:ascii="Calibri" w:eastAsia="Calibri" w:hAnsi="Calibri" w:cs="Times New Roman"/>
          <w:sz w:val="32"/>
          <w:szCs w:val="32"/>
        </w:rPr>
        <w:t>Жюри подводит итоги и объявляет победителей.</w:t>
      </w:r>
    </w:p>
    <w:p w:rsidR="009E2727" w:rsidRDefault="009E2727"/>
    <w:sectPr w:rsidR="009E2727" w:rsidSect="003433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862D32"/>
    <w:multiLevelType w:val="hybridMultilevel"/>
    <w:tmpl w:val="1D3E2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EC41A20"/>
    <w:multiLevelType w:val="hybridMultilevel"/>
    <w:tmpl w:val="4B16E93C"/>
    <w:lvl w:ilvl="0" w:tplc="95A2D9C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CD"/>
    <w:rsid w:val="002C3ACD"/>
    <w:rsid w:val="009E2727"/>
    <w:rsid w:val="00B77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22D2CF-2BD0-40C5-8AB0-398E0C01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77E7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B77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454</Words>
  <Characters>2590</Characters>
  <Application>Microsoft Office Word</Application>
  <DocSecurity>0</DocSecurity>
  <Lines>21</Lines>
  <Paragraphs>6</Paragraphs>
  <ScaleCrop>false</ScaleCrop>
  <Company>SPecialiST RePack</Company>
  <LinksUpToDate>false</LinksUpToDate>
  <CharactersWithSpaces>3038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Марет</dc:creator>
  <cp:keywords/>
  <dc:description/>
  <cp:lastModifiedBy>Марет</cp:lastModifiedBy>
  <cp:revision>2</cp:revision>
  <dcterms:created xsi:type="dcterms:W3CDTF">2015-02-19T09:19:00Z</dcterms:created>
  <dcterms:modified xsi:type="dcterms:W3CDTF">2015-02-19T09:19:00Z</dcterms:modified>
</cp:coreProperties>
</file>